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left"/>
        <w:rPr>
          <w:sz w:val="36"/>
          <w:szCs w:val="36"/>
        </w:rPr>
      </w:pPr>
      <w:r>
        <w:rPr>
          <w:rStyle w:val="4"/>
          <w:rFonts w:hint="default" w:ascii="仿宋" w:hAnsi="仿宋" w:eastAsia="仿宋" w:cs="仿宋"/>
          <w:b/>
          <w:bCs/>
        </w:rPr>
        <w:t>附件2：</w:t>
      </w:r>
      <w:r>
        <w:rPr>
          <w:rFonts w:hint="eastAsia"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共青团杭州师范大学材料与化学化工学院</w:t>
      </w:r>
    </w:p>
    <w:p>
      <w:pPr>
        <w:spacing w:line="360" w:lineRule="auto"/>
        <w:jc w:val="center"/>
        <w:rPr>
          <w:rStyle w:val="4"/>
          <w:rFonts w:hint="default" w:ascii="仿宋" w:hAnsi="仿宋" w:eastAsia="仿宋" w:cs="仿宋"/>
          <w:b/>
          <w:bCs/>
        </w:rPr>
      </w:pPr>
      <w:r>
        <w:rPr>
          <w:rStyle w:val="4"/>
          <w:rFonts w:hint="default" w:ascii="仿宋" w:hAnsi="仿宋" w:eastAsia="仿宋" w:cs="仿宋"/>
          <w:b/>
          <w:bCs/>
        </w:rPr>
        <w:t>第</w:t>
      </w:r>
      <w:r>
        <w:rPr>
          <w:rStyle w:val="4"/>
          <w:rFonts w:hint="eastAsia" w:ascii="仿宋" w:hAnsi="仿宋" w:eastAsia="仿宋" w:cs="仿宋"/>
          <w:b/>
          <w:bCs/>
          <w:lang w:val="en-US" w:eastAsia="zh-CN"/>
        </w:rPr>
        <w:t>五</w:t>
      </w:r>
      <w:r>
        <w:rPr>
          <w:rStyle w:val="4"/>
          <w:rFonts w:hint="default" w:ascii="仿宋" w:hAnsi="仿宋" w:eastAsia="仿宋" w:cs="仿宋"/>
          <w:b/>
          <w:bCs/>
        </w:rPr>
        <w:t>届第</w:t>
      </w:r>
      <w:r>
        <w:rPr>
          <w:rStyle w:val="4"/>
          <w:rFonts w:hint="eastAsia" w:ascii="仿宋" w:hAnsi="仿宋" w:eastAsia="仿宋" w:cs="仿宋"/>
          <w:b/>
          <w:bCs/>
          <w:lang w:val="en-US" w:eastAsia="zh-CN"/>
        </w:rPr>
        <w:t>四</w:t>
      </w:r>
      <w:r>
        <w:rPr>
          <w:rStyle w:val="4"/>
          <w:rFonts w:hint="default" w:ascii="仿宋" w:hAnsi="仿宋" w:eastAsia="仿宋" w:cs="仿宋"/>
          <w:b/>
          <w:bCs/>
        </w:rPr>
        <w:t>任委员会委员候选人登记表</w:t>
      </w:r>
    </w:p>
    <w:p>
      <w:pPr>
        <w:spacing w:line="240" w:lineRule="exact"/>
        <w:rPr>
          <w:rFonts w:ascii="宋体"/>
          <w:sz w:val="32"/>
          <w:szCs w:val="32"/>
        </w:rPr>
      </w:pP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67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 向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 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8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学年第二学期（2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级无需填写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  <w:tc>
          <w:tcPr>
            <w:tcW w:w="18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26" w:hRule="atLeast"/>
          <w:jc w:val="center"/>
        </w:trPr>
        <w:tc>
          <w:tcPr>
            <w:tcW w:w="12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□自荐                        □团支部推荐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8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后工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作的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注：1.请于5月</w:t>
      </w:r>
      <w:r>
        <w:rPr>
          <w:rFonts w:hint="eastAsia" w:ascii="仿宋" w:hAnsi="仿宋" w:eastAsia="仿宋" w:cs="仿宋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Cs w:val="21"/>
        </w:rPr>
        <w:t>）22:00前发送“共青团杭州师范大学材料与化学化工学院第</w:t>
      </w:r>
      <w:r>
        <w:rPr>
          <w:rFonts w:hint="eastAsia" w:ascii="仿宋" w:hAnsi="仿宋" w:eastAsia="仿宋" w:cs="仿宋"/>
          <w:szCs w:val="21"/>
          <w:lang w:val="en-US" w:eastAsia="zh-CN"/>
        </w:rPr>
        <w:t>五</w:t>
      </w:r>
      <w:r>
        <w:rPr>
          <w:rFonts w:hint="eastAsia" w:ascii="仿宋" w:hAnsi="仿宋" w:eastAsia="仿宋" w:cs="仿宋"/>
          <w:szCs w:val="21"/>
        </w:rPr>
        <w:t>届第</w:t>
      </w:r>
      <w:r>
        <w:rPr>
          <w:rFonts w:hint="eastAsia" w:ascii="仿宋" w:hAnsi="仿宋" w:eastAsia="仿宋" w:cs="仿宋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任委员会委员候选人登记表”电子稿至邮箱</w:t>
      </w:r>
      <w:r>
        <w:rPr>
          <w:rFonts w:hint="eastAsia" w:ascii="仿宋" w:hAnsi="仿宋" w:eastAsia="仿宋" w:cs="仿宋"/>
          <w:szCs w:val="21"/>
          <w:lang w:val="en-US" w:eastAsia="zh-CN"/>
        </w:rPr>
        <w:t>715072344</w:t>
      </w:r>
      <w:r>
        <w:rPr>
          <w:rFonts w:hint="eastAsia" w:ascii="仿宋" w:hAnsi="仿宋" w:eastAsia="仿宋" w:cs="仿宋"/>
          <w:szCs w:val="21"/>
        </w:rPr>
        <w:t>@qq.com；</w:t>
      </w:r>
    </w:p>
    <w:p>
      <w:pPr>
        <w:ind w:left="525" w:hanging="525" w:hangingChars="250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 xml:space="preserve">    2.未尽事宜请联系：</w:t>
      </w:r>
      <w:r>
        <w:rPr>
          <w:rFonts w:hint="eastAsia" w:ascii="仿宋" w:hAnsi="仿宋" w:eastAsia="仿宋" w:cs="仿宋"/>
          <w:szCs w:val="21"/>
          <w:lang w:val="en-US" w:eastAsia="zh-CN"/>
        </w:rPr>
        <w:t>高楚轩</w:t>
      </w:r>
      <w:r>
        <w:rPr>
          <w:rFonts w:hint="eastAsia" w:ascii="仿宋" w:hAnsi="仿宋" w:eastAsia="仿宋" w:cs="仿宋"/>
          <w:szCs w:val="21"/>
        </w:rPr>
        <w:t>（1</w:t>
      </w:r>
      <w:r>
        <w:rPr>
          <w:rFonts w:hint="eastAsia" w:ascii="仿宋" w:hAnsi="仿宋" w:eastAsia="仿宋" w:cs="仿宋"/>
          <w:szCs w:val="21"/>
          <w:lang w:val="en-US" w:eastAsia="zh-CN"/>
        </w:rPr>
        <w:t>5336512092</w:t>
      </w:r>
      <w:r>
        <w:rPr>
          <w:rFonts w:hint="eastAsia" w:ascii="仿宋" w:hAnsi="仿宋" w:eastAsia="仿宋" w:cs="仿宋"/>
          <w:szCs w:val="21"/>
        </w:rPr>
        <w:t>）</w:t>
      </w:r>
      <w:r>
        <w:rPr>
          <w:rFonts w:hint="eastAsia" w:ascii="仿宋" w:hAnsi="仿宋" w:eastAsia="仿宋" w:cs="仿宋"/>
          <w:szCs w:val="21"/>
          <w:lang w:eastAsia="zh-CN"/>
        </w:rPr>
        <w:t>。</w:t>
      </w:r>
    </w:p>
    <w:sectPr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35B86AF4"/>
    <w:rsid w:val="001F769F"/>
    <w:rsid w:val="005F4FF2"/>
    <w:rsid w:val="0098233D"/>
    <w:rsid w:val="03196F07"/>
    <w:rsid w:val="03746195"/>
    <w:rsid w:val="09905A49"/>
    <w:rsid w:val="0B7A075E"/>
    <w:rsid w:val="0BA12262"/>
    <w:rsid w:val="0F366190"/>
    <w:rsid w:val="165A3666"/>
    <w:rsid w:val="17487963"/>
    <w:rsid w:val="1E513B03"/>
    <w:rsid w:val="255F47F5"/>
    <w:rsid w:val="256B319A"/>
    <w:rsid w:val="31E3055C"/>
    <w:rsid w:val="34533B0C"/>
    <w:rsid w:val="34FD0544"/>
    <w:rsid w:val="35B86AF4"/>
    <w:rsid w:val="36561641"/>
    <w:rsid w:val="38B30C88"/>
    <w:rsid w:val="39FF7EFD"/>
    <w:rsid w:val="5201260D"/>
    <w:rsid w:val="54783B57"/>
    <w:rsid w:val="59EA7E2A"/>
    <w:rsid w:val="5F7A39FE"/>
    <w:rsid w:val="6CC83FFB"/>
    <w:rsid w:val="70AC59E2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autoRedefine/>
    <w:qFormat/>
    <w:uiPriority w:val="0"/>
    <w:rPr>
      <w:rFonts w:hint="eastAsia" w:ascii="宋体" w:hAnsi="宋体" w:eastAsia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282</Characters>
  <Lines>2</Lines>
  <Paragraphs>1</Paragraphs>
  <TotalTime>2</TotalTime>
  <ScaleCrop>false</ScaleCrop>
  <LinksUpToDate>false</LinksUpToDate>
  <CharactersWithSpaces>320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2020-05-27T10:02:00Z</dcterms:created>
  <dc:creator>Chudai</dc:creator>
  <cp:lastModifiedBy>TaeTiSeo一生推</cp:lastModifiedBy>
  <dcterms:modified xsi:type="dcterms:W3CDTF">2024-04-29T14:34:01Z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4521204E5876495485E35C940804AD05_13</vt:lpwstr>
  </property>
</Properties>
</file>