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Style w:val="7"/>
          <w:rFonts w:hint="default" w:ascii="Times New Roman" w:hAnsi="Times New Roman" w:cs="Times New Roman"/>
          <w:bCs/>
          <w:sz w:val="28"/>
          <w:szCs w:val="28"/>
          <w:highlight w:val="none"/>
        </w:rPr>
        <w:t>附件一：</w:t>
      </w:r>
      <w:bookmarkStart w:id="0" w:name="_GoBack"/>
      <w:bookmarkEnd w:id="0"/>
    </w:p>
    <w:p>
      <w:pPr>
        <w:spacing w:after="156" w:afterLines="50"/>
        <w:jc w:val="center"/>
        <w:rPr>
          <w:rFonts w:eastAsia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材化学院研究生推免综合能力分申报表</w:t>
      </w:r>
    </w:p>
    <w:p>
      <w:pPr>
        <w:snapToGrid w:val="0"/>
        <w:spacing w:line="400" w:lineRule="exact"/>
        <w:ind w:firstLine="480"/>
        <w:rPr>
          <w:b/>
          <w:sz w:val="32"/>
          <w:szCs w:val="32"/>
          <w:highlight w:val="none"/>
        </w:rPr>
      </w:pPr>
    </w:p>
    <w:p>
      <w:pPr>
        <w:snapToGrid w:val="0"/>
        <w:spacing w:line="400" w:lineRule="exact"/>
        <w:ind w:firstLine="480"/>
        <w:rPr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申请人：                        申报日期：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1"/>
        <w:gridCol w:w="1150"/>
        <w:gridCol w:w="1616"/>
        <w:gridCol w:w="1074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申报内容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颁奖或</w:t>
            </w:r>
          </w:p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认定单位</w:t>
            </w: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自评分</w:t>
            </w: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 xml:space="preserve">  院学工办、</w:t>
            </w:r>
          </w:p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团委审核结果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95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616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717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  <w:szCs w:val="24"/>
                <w:highlight w:val="none"/>
              </w:rPr>
              <w:t>合    计</w:t>
            </w:r>
          </w:p>
        </w:tc>
        <w:tc>
          <w:tcPr>
            <w:tcW w:w="1074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31" w:type="dxa"/>
            <w:vAlign w:val="center"/>
          </w:tcPr>
          <w:p>
            <w:pPr>
              <w:snapToGrid w:val="0"/>
              <w:spacing w:line="400" w:lineRule="exact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</w:tbl>
    <w:p>
      <w:pPr>
        <w:snapToGrid w:val="0"/>
        <w:spacing w:line="400" w:lineRule="exact"/>
        <w:ind w:firstLine="480"/>
        <w:rPr>
          <w:rFonts w:asciiTheme="minorEastAsia" w:hAnsiTheme="minorEastAsia" w:cstheme="minorEastAsia"/>
          <w:sz w:val="24"/>
          <w:szCs w:val="24"/>
          <w:highlight w:val="none"/>
        </w:rPr>
      </w:pPr>
    </w:p>
    <w:p>
      <w:pPr>
        <w:snapToGrid w:val="0"/>
        <w:spacing w:line="400" w:lineRule="exact"/>
        <w:ind w:firstLine="480"/>
        <w:rPr>
          <w:rFonts w:hint="eastAsia" w:ascii="仿宋" w:hAnsi="仿宋" w:eastAsia="仿宋" w:cs="仿宋"/>
          <w:b/>
          <w:sz w:val="32"/>
          <w:szCs w:val="24"/>
          <w:highlight w:val="none"/>
          <w:lang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sz w:val="32"/>
          <w:szCs w:val="24"/>
          <w:highlight w:val="none"/>
        </w:rPr>
        <w:t>审核人</w:t>
      </w:r>
      <w:r>
        <w:rPr>
          <w:rFonts w:hint="eastAsia" w:ascii="仿宋" w:hAnsi="仿宋" w:eastAsia="仿宋" w:cs="仿宋"/>
          <w:b/>
          <w:sz w:val="32"/>
          <w:szCs w:val="24"/>
          <w:highlight w:val="none"/>
          <w:lang w:eastAsia="zh-CN"/>
        </w:rPr>
        <w:t>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MDFhMTcyZWJkMjk2ZWUwYWVhODFiYjBhZmFkODkifQ=="/>
  </w:docVars>
  <w:rsids>
    <w:rsidRoot w:val="78DC45DA"/>
    <w:rsid w:val="78DC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2"/>
    <w:basedOn w:val="1"/>
    <w:qFormat/>
    <w:uiPriority w:val="34"/>
    <w:pPr>
      <w:ind w:firstLine="420" w:firstLineChars="200"/>
    </w:pPr>
  </w:style>
  <w:style w:type="character" w:customStyle="1" w:styleId="7">
    <w:name w:val="fontstyle0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2023-06-29T02:42:00Z</dcterms:created>
  <dc:creator>韩秉峻</dc:creator>
  <cp:lastModifiedBy>韩秉峻</cp:lastModifiedBy>
  <dcterms:modified xsi:type="dcterms:W3CDTF">2023-06-29T02:43:41Z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8ADC4B26AE2340819695845081F12056_11</vt:lpwstr>
  </property>
</Properties>
</file>