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left"/>
        <w:rPr>
          <w:rStyle w:val="6"/>
          <w:rFonts w:hint="default" w:ascii="仿宋" w:hAnsi="仿宋" w:eastAsia="仿宋" w:cs="仿宋"/>
          <w:b/>
          <w:bCs/>
        </w:rPr>
      </w:pPr>
      <w:r>
        <w:rPr>
          <w:rStyle w:val="6"/>
          <w:rFonts w:hint="default" w:ascii="仿宋" w:hAnsi="仿宋" w:eastAsia="仿宋"/>
          <w:b/>
          <w:bCs/>
        </w:rPr>
        <w:t>附件1：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委员职责与推选人数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团委副书记（</w:t>
      </w:r>
      <w:r>
        <w:rPr>
          <w:rFonts w:hint="default" w:ascii="宋体" w:hAnsi="宋体" w:cs="宋体"/>
          <w:b/>
          <w:bCs/>
          <w:sz w:val="24"/>
          <w:woUserID w:val="1"/>
        </w:rPr>
        <w:t>1</w:t>
      </w:r>
      <w:bookmarkStart w:id="1" w:name="_GoBack"/>
      <w:bookmarkEnd w:id="1"/>
      <w:r>
        <w:rPr>
          <w:rFonts w:hint="eastAsia" w:ascii="宋体" w:hAnsi="宋体" w:cs="宋体"/>
          <w:b/>
          <w:bCs/>
          <w:sz w:val="24"/>
        </w:rPr>
        <w:t>名）</w:t>
      </w:r>
      <w:r>
        <w:rPr>
          <w:rFonts w:hint="eastAsia" w:ascii="宋体" w:hAnsi="宋体" w:cs="宋体"/>
          <w:b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1.主持学院团委各项团工作；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2.制定工作计划，进行学期工作总结；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3.密切联系学院党委及学生党支部做好入党推优工作；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4.指导团支部开展团的活动；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5.主持召开民主评议会、工作座谈会，听取各方面意见，提出团委工作中出现的问题及解决办法；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6.组织团干部学习党的路线、方针、政策，加强团干部思想素质的提升和工作能力的培养。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组织部部长（</w:t>
      </w:r>
      <w:r>
        <w:rPr>
          <w:rFonts w:ascii="宋体" w:hAnsi="宋体" w:cs="宋体"/>
          <w:b/>
          <w:bCs/>
          <w:sz w:val="24"/>
        </w:rPr>
        <w:t>2</w:t>
      </w:r>
      <w:r>
        <w:rPr>
          <w:rFonts w:hint="eastAsia" w:ascii="宋体" w:hAnsi="宋体" w:cs="宋体"/>
          <w:b/>
          <w:bCs/>
          <w:sz w:val="24"/>
        </w:rPr>
        <w:t>名）：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1.组织开展学院团委内部活动，增强组织凝聚力；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2.完成团费收缴，团关系转接，团员证注册，团员信息统计等团务工作；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3.组织开展主题团日活动，收集团支部活动总结材料，开展评比考核等。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宣教部部长（2名）：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1.负责学生舆情等信息统计汇总反馈工作；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2.将学院团学工作动态及时上报校团委；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default" w:ascii="宋体" w:hAnsi="宋体" w:cs="宋体"/>
          <w:sz w:val="24"/>
          <w:woUserID w:val="1"/>
        </w:rPr>
        <w:t>3</w:t>
      </w:r>
      <w:r>
        <w:rPr>
          <w:rFonts w:hint="eastAsia" w:ascii="宋体" w:hAnsi="宋体" w:cs="宋体"/>
          <w:sz w:val="24"/>
        </w:rPr>
        <w:t>.根据实际情况，组织开展主题宣传教育活动。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实践部部长（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名）：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1.组织开展寒暑期社会实践活动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协助拓展学院社会实践基地；</w:t>
      </w:r>
    </w:p>
    <w:p>
      <w:pPr>
        <w:spacing w:line="360" w:lineRule="auto"/>
        <w:ind w:right="-153" w:rightChars="-73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.</w:t>
      </w:r>
      <w:bookmarkStart w:id="0" w:name="_Hlk134723333"/>
      <w:r>
        <w:rPr>
          <w:rFonts w:hint="eastAsia" w:ascii="宋体" w:hAnsi="宋体" w:cs="宋体"/>
          <w:sz w:val="24"/>
        </w:rPr>
        <w:t>统筹安排团校工作</w:t>
      </w:r>
      <w:bookmarkEnd w:id="0"/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right="-153" w:rightChars="-73" w:firstLine="480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师生部部长（2名）：</w:t>
      </w:r>
    </w:p>
    <w:p>
      <w:pPr>
        <w:numPr>
          <w:ilvl w:val="0"/>
          <w:numId w:val="1"/>
        </w:numPr>
        <w:spacing w:line="360" w:lineRule="auto"/>
        <w:ind w:right="-153" w:rightChars="-73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组织安排校运动会参赛教职工的交接工作；</w:t>
      </w:r>
    </w:p>
    <w:p>
      <w:pPr>
        <w:numPr>
          <w:ilvl w:val="0"/>
          <w:numId w:val="1"/>
        </w:numPr>
        <w:spacing w:line="360" w:lineRule="auto"/>
        <w:ind w:right="-153" w:rightChars="-73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举办院级师生体育交流赛事；</w:t>
      </w:r>
    </w:p>
    <w:p>
      <w:pPr>
        <w:numPr>
          <w:ilvl w:val="0"/>
          <w:numId w:val="1"/>
        </w:numPr>
        <w:spacing w:line="360" w:lineRule="auto"/>
        <w:ind w:right="-153" w:rightChars="-73" w:firstLine="480" w:firstLineChars="200"/>
        <w:jc w:val="left"/>
        <w:rPr>
          <w:rStyle w:val="6"/>
          <w:rFonts w:hint="default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</w:rPr>
        <w:t>协助</w:t>
      </w:r>
      <w:r>
        <w:rPr>
          <w:rFonts w:hint="eastAsia" w:ascii="宋体" w:hAnsi="宋体" w:cs="宋体"/>
          <w:sz w:val="24"/>
          <w:lang w:val="en-US" w:eastAsia="zh-CN"/>
        </w:rPr>
        <w:t>开展</w:t>
      </w:r>
      <w:r>
        <w:rPr>
          <w:rFonts w:hint="eastAsia" w:ascii="宋体" w:hAnsi="宋体" w:cs="宋体"/>
          <w:sz w:val="24"/>
        </w:rPr>
        <w:t>其他促进师生交流的工作。</w:t>
      </w: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5FB17"/>
    <w:multiLevelType w:val="singleLevel"/>
    <w:tmpl w:val="6315F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2DA51A27"/>
    <w:rsid w:val="0008613E"/>
    <w:rsid w:val="00196E86"/>
    <w:rsid w:val="0048796B"/>
    <w:rsid w:val="008F2DD6"/>
    <w:rsid w:val="00A7497C"/>
    <w:rsid w:val="00A80BF3"/>
    <w:rsid w:val="00AF7683"/>
    <w:rsid w:val="00B62ED6"/>
    <w:rsid w:val="00C16689"/>
    <w:rsid w:val="00C407E0"/>
    <w:rsid w:val="00C562AE"/>
    <w:rsid w:val="00C71954"/>
    <w:rsid w:val="00CA4392"/>
    <w:rsid w:val="00E404F9"/>
    <w:rsid w:val="00E72111"/>
    <w:rsid w:val="00F40D36"/>
    <w:rsid w:val="01CF365B"/>
    <w:rsid w:val="079F24CF"/>
    <w:rsid w:val="0D677441"/>
    <w:rsid w:val="0DFE5877"/>
    <w:rsid w:val="1FD85ED3"/>
    <w:rsid w:val="2DA51A27"/>
    <w:rsid w:val="34FD0544"/>
    <w:rsid w:val="390403D9"/>
    <w:rsid w:val="3F3203CC"/>
    <w:rsid w:val="49625AEF"/>
    <w:rsid w:val="4B1D2DBC"/>
    <w:rsid w:val="4D7EA262"/>
    <w:rsid w:val="5B7025B1"/>
    <w:rsid w:val="65BC3539"/>
    <w:rsid w:val="6A4B4E64"/>
    <w:rsid w:val="71233EF6"/>
    <w:rsid w:val="7D341239"/>
    <w:rsid w:val="7E3DFFC1"/>
    <w:rsid w:val="BFE5648B"/>
    <w:rsid w:val="D77B38ED"/>
    <w:rsid w:val="EEB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802</Characters>
  <Lines>6</Lines>
  <Paragraphs>1</Paragraphs>
  <TotalTime>29</TotalTime>
  <ScaleCrop>false</ScaleCrop>
  <LinksUpToDate>false</LinksUpToDate>
  <CharactersWithSpaces>941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2020-05-29T02:01:00Z</dcterms:created>
  <dc:creator>Chudai</dc:creator>
  <cp:lastModifiedBy>TaeTiSeo一生推</cp:lastModifiedBy>
  <dcterms:modified xsi:type="dcterms:W3CDTF">2025-05-07T09:02:36Z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E6B1D4C9ED1847928EA16B89025D031C_13</vt:lpwstr>
  </property>
</Properties>
</file>